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509" w:rsidRPr="00735A6D" w:rsidRDefault="00B51509" w:rsidP="00735A6D">
      <w:pPr>
        <w:spacing w:after="0" w:line="240" w:lineRule="auto"/>
        <w:jc w:val="center"/>
        <w:rPr>
          <w:rFonts w:ascii="Times New Roman" w:hAnsi="Times New Roman" w:cs="Times New Roman"/>
          <w:b/>
          <w:bCs/>
          <w:sz w:val="28"/>
          <w:szCs w:val="28"/>
        </w:rPr>
      </w:pPr>
    </w:p>
    <w:p w:rsidR="00B51509" w:rsidRPr="00735A6D" w:rsidRDefault="00B51509" w:rsidP="00735A6D">
      <w:pPr>
        <w:spacing w:after="0" w:line="240" w:lineRule="auto"/>
        <w:jc w:val="center"/>
        <w:rPr>
          <w:rFonts w:ascii="Times New Roman" w:hAnsi="Times New Roman" w:cs="Times New Roman"/>
          <w:b/>
          <w:bCs/>
          <w:sz w:val="28"/>
          <w:szCs w:val="28"/>
          <w:u w:val="single"/>
        </w:rPr>
      </w:pPr>
      <w:r w:rsidRPr="00735A6D">
        <w:rPr>
          <w:rFonts w:ascii="Times New Roman" w:hAnsi="Times New Roman" w:cs="Times New Roman"/>
          <w:b/>
          <w:bCs/>
          <w:sz w:val="28"/>
          <w:szCs w:val="28"/>
          <w:u w:val="single"/>
        </w:rPr>
        <w:t>Правила безопасности на вод</w:t>
      </w:r>
      <w:r>
        <w:rPr>
          <w:rFonts w:ascii="Times New Roman" w:hAnsi="Times New Roman" w:cs="Times New Roman"/>
          <w:b/>
          <w:bCs/>
          <w:sz w:val="28"/>
          <w:szCs w:val="28"/>
          <w:u w:val="single"/>
        </w:rPr>
        <w:t xml:space="preserve">оемах </w:t>
      </w:r>
      <w:r w:rsidRPr="00735A6D">
        <w:rPr>
          <w:rFonts w:ascii="Times New Roman" w:hAnsi="Times New Roman" w:cs="Times New Roman"/>
          <w:b/>
          <w:bCs/>
          <w:sz w:val="28"/>
          <w:szCs w:val="28"/>
          <w:u w:val="single"/>
        </w:rPr>
        <w:t xml:space="preserve"> в осенне-зимний период</w:t>
      </w:r>
      <w:r>
        <w:rPr>
          <w:rFonts w:ascii="Times New Roman" w:hAnsi="Times New Roman" w:cs="Times New Roman"/>
          <w:b/>
          <w:bCs/>
          <w:sz w:val="28"/>
          <w:szCs w:val="28"/>
          <w:u w:val="single"/>
        </w:rPr>
        <w:t>.</w:t>
      </w:r>
    </w:p>
    <w:p w:rsidR="00B51509" w:rsidRDefault="00B51509" w:rsidP="00735A6D">
      <w:pPr>
        <w:spacing w:after="0" w:line="240" w:lineRule="auto"/>
        <w:jc w:val="both"/>
        <w:rPr>
          <w:rFonts w:ascii="Times New Roman" w:hAnsi="Times New Roman" w:cs="Times New Roman"/>
          <w:sz w:val="28"/>
          <w:szCs w:val="28"/>
        </w:rPr>
      </w:pPr>
    </w:p>
    <w:p w:rsidR="00B51509" w:rsidRPr="008721C0" w:rsidRDefault="00B51509" w:rsidP="008721C0">
      <w:pPr>
        <w:spacing w:after="0"/>
        <w:ind w:firstLine="708"/>
        <w:jc w:val="both"/>
        <w:rPr>
          <w:rFonts w:ascii="Times New Roman" w:hAnsi="Times New Roman" w:cs="Times New Roman"/>
          <w:sz w:val="28"/>
          <w:szCs w:val="28"/>
        </w:rPr>
      </w:pPr>
      <w:r w:rsidRPr="008721C0">
        <w:rPr>
          <w:rFonts w:ascii="Times New Roman" w:hAnsi="Times New Roman" w:cs="Times New Roman"/>
          <w:sz w:val="28"/>
          <w:szCs w:val="28"/>
        </w:rPr>
        <w:t>Ежегодно в осенне-зимний период на водных объектах гибнут люди, в том числе и дети. Не за горами наступление школьных каникул и следует отметить, что число происшествий связанных с детьми возрастает с наступлением школьных каникул. В этот период дети чаще всего предоставлены сами себе. Именно поэтому сейчас необходимо позаботится о безопасности своих детей, приняв все меры к тому, чтобы оградить их от беды. Свою роль в этом должны сыграть учителя школ, воспитатели детских садов и конечно, родители. Отделение надзорной деятельности и профилактической работы по Унечскому району напоминает, что несоблюдение правил безопасности на водных объектах в осенне-зимний период часто становится причиной гибели и травматизма людей, в том числе детей.</w:t>
      </w:r>
    </w:p>
    <w:p w:rsidR="00B51509" w:rsidRPr="008721C0" w:rsidRDefault="00B51509" w:rsidP="008721C0">
      <w:pPr>
        <w:spacing w:after="0"/>
        <w:ind w:firstLine="708"/>
        <w:jc w:val="both"/>
        <w:rPr>
          <w:rFonts w:ascii="Times New Roman" w:hAnsi="Times New Roman" w:cs="Times New Roman"/>
          <w:sz w:val="28"/>
          <w:szCs w:val="28"/>
        </w:rPr>
      </w:pPr>
      <w:r w:rsidRPr="008721C0">
        <w:rPr>
          <w:rFonts w:ascii="Times New Roman" w:hAnsi="Times New Roman" w:cs="Times New Roman"/>
          <w:sz w:val="28"/>
          <w:szCs w:val="28"/>
        </w:rPr>
        <w:t>Осенний лед в период с ноября по декабрь, то есть до наступления устойчивых морозов, непрочен. Скрепленный вечерним или ночным холодом, он еще способен выдерживать небольшую нагрузку, но днем, быстро нагреваясь от просачивающейся через него талой воды, становится пористым и очень слабым, хотя сохраняет достаточную толщину.</w:t>
      </w:r>
    </w:p>
    <w:p w:rsidR="00B51509" w:rsidRPr="008721C0" w:rsidRDefault="00B51509" w:rsidP="008721C0">
      <w:pPr>
        <w:spacing w:after="0"/>
        <w:ind w:firstLine="708"/>
        <w:jc w:val="both"/>
        <w:rPr>
          <w:rFonts w:ascii="Times New Roman" w:hAnsi="Times New Roman" w:cs="Times New Roman"/>
          <w:sz w:val="28"/>
          <w:szCs w:val="28"/>
        </w:rPr>
      </w:pPr>
      <w:r w:rsidRPr="008721C0">
        <w:rPr>
          <w:rFonts w:ascii="Times New Roman" w:hAnsi="Times New Roman" w:cs="Times New Roman"/>
          <w:sz w:val="28"/>
          <w:szCs w:val="28"/>
        </w:rPr>
        <w:t>Как правило, водоемы замерзают неравномерно, по частям: сначала у берега, на мелководье, в защищенных от ветра заливах, а затем уже на середине.</w:t>
      </w:r>
    </w:p>
    <w:p w:rsidR="00B51509" w:rsidRPr="008721C0" w:rsidRDefault="00B51509" w:rsidP="008721C0">
      <w:pPr>
        <w:spacing w:after="0"/>
        <w:jc w:val="both"/>
        <w:rPr>
          <w:rFonts w:ascii="Times New Roman" w:hAnsi="Times New Roman" w:cs="Times New Roman"/>
          <w:sz w:val="28"/>
          <w:szCs w:val="28"/>
        </w:rPr>
      </w:pPr>
      <w:r w:rsidRPr="008721C0">
        <w:rPr>
          <w:rFonts w:ascii="Times New Roman" w:hAnsi="Times New Roman" w:cs="Times New Roman"/>
          <w:sz w:val="28"/>
          <w:szCs w:val="28"/>
        </w:rPr>
        <w:t>На озерах, прудах, ставках (на всех водоемах со стоячей водой, особенно на тех, куда не впадает ни один ручеек, в которых нет русла придонной реки, подводных ключей) лед появляется раньше, чем на речках, где течение задерживает льдообразование. На одном и том же водоеме можно встретить чередование льдов, которые при одинаковой толщине обладают различной прочностью и грузоподъемностью.</w:t>
      </w:r>
    </w:p>
    <w:p w:rsidR="00B51509" w:rsidRPr="008721C0" w:rsidRDefault="00B51509" w:rsidP="008721C0">
      <w:pPr>
        <w:spacing w:after="0"/>
        <w:ind w:firstLine="708"/>
        <w:jc w:val="both"/>
        <w:rPr>
          <w:rFonts w:ascii="Times New Roman" w:hAnsi="Times New Roman" w:cs="Times New Roman"/>
          <w:sz w:val="28"/>
          <w:szCs w:val="28"/>
        </w:rPr>
      </w:pPr>
      <w:r w:rsidRPr="008721C0">
        <w:rPr>
          <w:rFonts w:ascii="Times New Roman" w:hAnsi="Times New Roman" w:cs="Times New Roman"/>
          <w:sz w:val="28"/>
          <w:szCs w:val="28"/>
        </w:rPr>
        <w:t>По-этому: ни в коем случае нельзя выходить на лед в темное время суток и при плохой видимости (туман, снегопад, дождь).</w:t>
      </w:r>
    </w:p>
    <w:p w:rsidR="00B51509" w:rsidRPr="008721C0" w:rsidRDefault="00B51509" w:rsidP="008721C0">
      <w:pPr>
        <w:spacing w:after="0"/>
        <w:ind w:firstLine="708"/>
        <w:jc w:val="both"/>
        <w:rPr>
          <w:rFonts w:ascii="Times New Roman" w:hAnsi="Times New Roman" w:cs="Times New Roman"/>
          <w:sz w:val="28"/>
          <w:szCs w:val="28"/>
        </w:rPr>
      </w:pPr>
      <w:r w:rsidRPr="008721C0">
        <w:rPr>
          <w:rFonts w:ascii="Times New Roman" w:hAnsi="Times New Roman" w:cs="Times New Roman"/>
          <w:sz w:val="28"/>
          <w:szCs w:val="28"/>
        </w:rPr>
        <w:t>Основным условием безопасного пребывания человека на льду является соответствие толщины льда прилагаемой нагрузке:</w:t>
      </w:r>
    </w:p>
    <w:p w:rsidR="00B51509" w:rsidRPr="008721C0" w:rsidRDefault="00B51509" w:rsidP="008721C0">
      <w:pPr>
        <w:spacing w:after="0"/>
        <w:jc w:val="both"/>
        <w:rPr>
          <w:rFonts w:ascii="Times New Roman" w:hAnsi="Times New Roman" w:cs="Times New Roman"/>
          <w:sz w:val="28"/>
          <w:szCs w:val="28"/>
        </w:rPr>
      </w:pPr>
      <w:r w:rsidRPr="008721C0">
        <w:rPr>
          <w:rFonts w:ascii="Times New Roman" w:hAnsi="Times New Roman" w:cs="Times New Roman"/>
          <w:sz w:val="28"/>
          <w:szCs w:val="28"/>
        </w:rPr>
        <w:t>- безопасная толщина льда для одного человека не менее 7 см;</w:t>
      </w:r>
    </w:p>
    <w:p w:rsidR="00B51509" w:rsidRPr="008721C0" w:rsidRDefault="00B51509" w:rsidP="008721C0">
      <w:pPr>
        <w:spacing w:after="0"/>
        <w:jc w:val="both"/>
        <w:rPr>
          <w:rFonts w:ascii="Times New Roman" w:hAnsi="Times New Roman" w:cs="Times New Roman"/>
          <w:sz w:val="28"/>
          <w:szCs w:val="28"/>
        </w:rPr>
      </w:pPr>
      <w:r w:rsidRPr="008721C0">
        <w:rPr>
          <w:rFonts w:ascii="Times New Roman" w:hAnsi="Times New Roman" w:cs="Times New Roman"/>
          <w:sz w:val="28"/>
          <w:szCs w:val="28"/>
        </w:rPr>
        <w:t>- безопасная толщина льда для сооружения катка 12 см и более;</w:t>
      </w:r>
    </w:p>
    <w:p w:rsidR="00B51509" w:rsidRPr="008721C0" w:rsidRDefault="00B51509" w:rsidP="008721C0">
      <w:pPr>
        <w:spacing w:after="0"/>
        <w:jc w:val="both"/>
        <w:rPr>
          <w:rFonts w:ascii="Times New Roman" w:hAnsi="Times New Roman" w:cs="Times New Roman"/>
          <w:sz w:val="28"/>
          <w:szCs w:val="28"/>
        </w:rPr>
      </w:pPr>
      <w:r w:rsidRPr="008721C0">
        <w:rPr>
          <w:rFonts w:ascii="Times New Roman" w:hAnsi="Times New Roman" w:cs="Times New Roman"/>
          <w:sz w:val="28"/>
          <w:szCs w:val="28"/>
        </w:rPr>
        <w:t>- безопасная толщина льда для совершения пешей переправы 15 см и более;</w:t>
      </w:r>
    </w:p>
    <w:p w:rsidR="00B51509" w:rsidRDefault="00B51509" w:rsidP="008721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t xml:space="preserve"> </w:t>
      </w:r>
    </w:p>
    <w:p w:rsidR="00B51509" w:rsidRPr="00735A6D" w:rsidRDefault="00B51509" w:rsidP="00735A6D">
      <w:pPr>
        <w:spacing w:after="0" w:line="240" w:lineRule="auto"/>
        <w:jc w:val="both"/>
        <w:rPr>
          <w:rFonts w:ascii="Times New Roman" w:hAnsi="Times New Roman" w:cs="Times New Roman"/>
          <w:sz w:val="28"/>
          <w:szCs w:val="28"/>
        </w:rPr>
      </w:pPr>
      <w:r w:rsidRPr="00735A6D">
        <w:rPr>
          <w:rFonts w:ascii="Times New Roman" w:hAnsi="Times New Roman" w:cs="Times New Roman"/>
          <w:sz w:val="28"/>
          <w:szCs w:val="28"/>
        </w:rPr>
        <w:t xml:space="preserve">Дознаватель ОНДПР  </w:t>
      </w:r>
    </w:p>
    <w:p w:rsidR="00B51509" w:rsidRPr="00735A6D" w:rsidRDefault="00B51509" w:rsidP="00735A6D">
      <w:pPr>
        <w:spacing w:after="0" w:line="240" w:lineRule="auto"/>
        <w:jc w:val="both"/>
        <w:rPr>
          <w:rFonts w:ascii="Times New Roman" w:hAnsi="Times New Roman" w:cs="Times New Roman"/>
          <w:sz w:val="28"/>
          <w:szCs w:val="28"/>
        </w:rPr>
      </w:pPr>
      <w:r w:rsidRPr="00735A6D">
        <w:rPr>
          <w:rFonts w:ascii="Times New Roman" w:hAnsi="Times New Roman" w:cs="Times New Roman"/>
          <w:sz w:val="28"/>
          <w:szCs w:val="28"/>
        </w:rPr>
        <w:t xml:space="preserve"> по   Унечскому    району </w:t>
      </w:r>
    </w:p>
    <w:p w:rsidR="00B51509" w:rsidRPr="00735A6D" w:rsidRDefault="00B51509" w:rsidP="00735A6D">
      <w:pPr>
        <w:spacing w:after="0" w:line="240" w:lineRule="auto"/>
        <w:jc w:val="both"/>
        <w:rPr>
          <w:rFonts w:ascii="Times New Roman" w:hAnsi="Times New Roman" w:cs="Times New Roman"/>
          <w:sz w:val="28"/>
          <w:szCs w:val="28"/>
        </w:rPr>
      </w:pPr>
      <w:r w:rsidRPr="00735A6D">
        <w:rPr>
          <w:rFonts w:ascii="Times New Roman" w:hAnsi="Times New Roman" w:cs="Times New Roman"/>
          <w:sz w:val="28"/>
          <w:szCs w:val="28"/>
        </w:rPr>
        <w:t>старший</w:t>
      </w:r>
      <w:r>
        <w:rPr>
          <w:rFonts w:ascii="Times New Roman" w:hAnsi="Times New Roman" w:cs="Times New Roman"/>
          <w:sz w:val="28"/>
          <w:szCs w:val="28"/>
        </w:rPr>
        <w:t xml:space="preserve"> лейтенант внутренней службы </w:t>
      </w:r>
      <w:r w:rsidRPr="00735A6D">
        <w:rPr>
          <w:rFonts w:ascii="Times New Roman" w:hAnsi="Times New Roman" w:cs="Times New Roman"/>
          <w:sz w:val="28"/>
          <w:szCs w:val="28"/>
        </w:rPr>
        <w:t xml:space="preserve">              </w:t>
      </w:r>
      <w:r>
        <w:rPr>
          <w:rFonts w:ascii="Times New Roman" w:hAnsi="Times New Roman" w:cs="Times New Roman"/>
          <w:sz w:val="28"/>
          <w:szCs w:val="28"/>
        </w:rPr>
        <w:tab/>
      </w:r>
      <w:r w:rsidRPr="00735A6D">
        <w:rPr>
          <w:rFonts w:ascii="Times New Roman" w:hAnsi="Times New Roman" w:cs="Times New Roman"/>
          <w:sz w:val="28"/>
          <w:szCs w:val="28"/>
        </w:rPr>
        <w:t xml:space="preserve">                С.В. Семченко</w:t>
      </w:r>
    </w:p>
    <w:sectPr w:rsidR="00B51509" w:rsidRPr="00735A6D" w:rsidSect="008721C0">
      <w:pgSz w:w="12240" w:h="15840"/>
      <w:pgMar w:top="1134" w:right="850" w:bottom="719" w:left="1701" w:header="720" w:footer="72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3CFA"/>
    <w:rsid w:val="00147A43"/>
    <w:rsid w:val="00211570"/>
    <w:rsid w:val="002124FB"/>
    <w:rsid w:val="00245DA7"/>
    <w:rsid w:val="00250C75"/>
    <w:rsid w:val="00412F6F"/>
    <w:rsid w:val="004A29EF"/>
    <w:rsid w:val="004B43A2"/>
    <w:rsid w:val="0050183E"/>
    <w:rsid w:val="00556C08"/>
    <w:rsid w:val="005A034B"/>
    <w:rsid w:val="00657D1F"/>
    <w:rsid w:val="00695DF8"/>
    <w:rsid w:val="006C0BC6"/>
    <w:rsid w:val="007012EE"/>
    <w:rsid w:val="00735A6D"/>
    <w:rsid w:val="007A4DC3"/>
    <w:rsid w:val="00853124"/>
    <w:rsid w:val="008721C0"/>
    <w:rsid w:val="00A0534A"/>
    <w:rsid w:val="00B04BB8"/>
    <w:rsid w:val="00B51509"/>
    <w:rsid w:val="00B53DCF"/>
    <w:rsid w:val="00BC0B84"/>
    <w:rsid w:val="00E1119D"/>
    <w:rsid w:val="00E53EE9"/>
    <w:rsid w:val="00F63C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570"/>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Базовый"/>
    <w:uiPriority w:val="99"/>
    <w:rsid w:val="00211570"/>
    <w:pPr>
      <w:widowControl w:val="0"/>
      <w:tabs>
        <w:tab w:val="left" w:pos="720"/>
      </w:tabs>
      <w:suppressAutoHyphens/>
      <w:spacing w:after="200" w:line="276" w:lineRule="auto"/>
    </w:pPr>
    <w:rPr>
      <w:rFonts w:cs="Calibri"/>
      <w:sz w:val="24"/>
      <w:szCs w:val="24"/>
      <w:lang w:eastAsia="ar-SA"/>
    </w:rPr>
  </w:style>
  <w:style w:type="character" w:customStyle="1" w:styleId="1">
    <w:name w:val="Основной шрифт абзаца1"/>
    <w:uiPriority w:val="99"/>
    <w:rsid w:val="00211570"/>
  </w:style>
  <w:style w:type="character" w:customStyle="1" w:styleId="a0">
    <w:name w:val="Текст выноски Знак"/>
    <w:basedOn w:val="DefaultParagraphFont"/>
    <w:uiPriority w:val="99"/>
    <w:rsid w:val="00211570"/>
    <w:rPr>
      <w:rFonts w:ascii="Tahoma" w:hAnsi="Tahoma" w:cs="Tahoma"/>
      <w:sz w:val="16"/>
      <w:szCs w:val="16"/>
      <w:lang w:eastAsia="ar-SA" w:bidi="ar-SA"/>
    </w:rPr>
  </w:style>
  <w:style w:type="character" w:customStyle="1" w:styleId="a1">
    <w:name w:val="Верхний колонтитул Знак"/>
    <w:basedOn w:val="DefaultParagraphFont"/>
    <w:uiPriority w:val="99"/>
    <w:rsid w:val="00211570"/>
    <w:rPr>
      <w:lang w:eastAsia="ar-SA" w:bidi="ar-SA"/>
    </w:rPr>
  </w:style>
  <w:style w:type="character" w:customStyle="1" w:styleId="a2">
    <w:name w:val="Нижний колонтитул Знак"/>
    <w:basedOn w:val="DefaultParagraphFont"/>
    <w:uiPriority w:val="99"/>
    <w:rsid w:val="00211570"/>
    <w:rPr>
      <w:lang w:eastAsia="ar-SA" w:bidi="ar-SA"/>
    </w:rPr>
  </w:style>
  <w:style w:type="character" w:styleId="PlaceholderText">
    <w:name w:val="Placeholder Text"/>
    <w:basedOn w:val="DefaultParagraphFont"/>
    <w:uiPriority w:val="99"/>
    <w:rsid w:val="00211570"/>
    <w:rPr>
      <w:color w:val="808080"/>
    </w:rPr>
  </w:style>
  <w:style w:type="paragraph" w:customStyle="1" w:styleId="a3">
    <w:name w:val="Заголовок"/>
    <w:basedOn w:val="a"/>
    <w:next w:val="BodyText"/>
    <w:uiPriority w:val="99"/>
    <w:rsid w:val="00211570"/>
    <w:pPr>
      <w:keepNext/>
      <w:spacing w:before="240" w:after="120"/>
    </w:pPr>
    <w:rPr>
      <w:rFonts w:ascii="Arial" w:hAnsi="Arial" w:cs="Arial"/>
      <w:sz w:val="28"/>
      <w:szCs w:val="28"/>
    </w:rPr>
  </w:style>
  <w:style w:type="paragraph" w:styleId="BodyText">
    <w:name w:val="Body Text"/>
    <w:basedOn w:val="a"/>
    <w:link w:val="BodyTextChar"/>
    <w:uiPriority w:val="99"/>
    <w:rsid w:val="00211570"/>
    <w:pPr>
      <w:spacing w:after="120"/>
    </w:pPr>
  </w:style>
  <w:style w:type="character" w:customStyle="1" w:styleId="BodyTextChar">
    <w:name w:val="Body Text Char"/>
    <w:basedOn w:val="DefaultParagraphFont"/>
    <w:link w:val="BodyText"/>
    <w:uiPriority w:val="99"/>
    <w:semiHidden/>
    <w:locked/>
    <w:rsid w:val="00BC0B84"/>
  </w:style>
  <w:style w:type="paragraph" w:styleId="List">
    <w:name w:val="List"/>
    <w:basedOn w:val="BodyText"/>
    <w:uiPriority w:val="99"/>
    <w:rsid w:val="00211570"/>
  </w:style>
  <w:style w:type="paragraph" w:styleId="Title">
    <w:name w:val="Title"/>
    <w:basedOn w:val="a"/>
    <w:link w:val="TitleChar"/>
    <w:uiPriority w:val="99"/>
    <w:qFormat/>
    <w:rsid w:val="00211570"/>
    <w:pPr>
      <w:suppressLineNumbers/>
      <w:spacing w:before="120" w:after="120"/>
    </w:pPr>
    <w:rPr>
      <w:i/>
      <w:iCs/>
    </w:rPr>
  </w:style>
  <w:style w:type="character" w:customStyle="1" w:styleId="TitleChar">
    <w:name w:val="Title Char"/>
    <w:basedOn w:val="DefaultParagraphFont"/>
    <w:link w:val="Title"/>
    <w:uiPriority w:val="99"/>
    <w:locked/>
    <w:rsid w:val="00BC0B84"/>
    <w:rPr>
      <w:rFonts w:ascii="Cambria" w:hAnsi="Cambria" w:cs="Cambria"/>
      <w:b/>
      <w:bCs/>
      <w:kern w:val="28"/>
      <w:sz w:val="32"/>
      <w:szCs w:val="32"/>
    </w:rPr>
  </w:style>
  <w:style w:type="paragraph" w:styleId="Index1">
    <w:name w:val="index 1"/>
    <w:basedOn w:val="Normal"/>
    <w:next w:val="Normal"/>
    <w:autoRedefine/>
    <w:uiPriority w:val="99"/>
    <w:semiHidden/>
    <w:rsid w:val="00412F6F"/>
    <w:pPr>
      <w:ind w:left="220" w:hanging="220"/>
    </w:pPr>
  </w:style>
  <w:style w:type="paragraph" w:styleId="IndexHeading">
    <w:name w:val="index heading"/>
    <w:basedOn w:val="a"/>
    <w:uiPriority w:val="99"/>
    <w:semiHidden/>
    <w:rsid w:val="00211570"/>
    <w:pPr>
      <w:suppressLineNumbers/>
    </w:pPr>
  </w:style>
  <w:style w:type="paragraph" w:customStyle="1" w:styleId="10">
    <w:name w:val="Название1"/>
    <w:basedOn w:val="a"/>
    <w:uiPriority w:val="99"/>
    <w:rsid w:val="00211570"/>
    <w:pPr>
      <w:suppressLineNumbers/>
      <w:spacing w:before="120" w:after="120"/>
    </w:pPr>
    <w:rPr>
      <w:i/>
      <w:iCs/>
    </w:rPr>
  </w:style>
  <w:style w:type="paragraph" w:customStyle="1" w:styleId="11">
    <w:name w:val="Указатель1"/>
    <w:basedOn w:val="a"/>
    <w:uiPriority w:val="99"/>
    <w:rsid w:val="00211570"/>
    <w:pPr>
      <w:suppressLineNumbers/>
    </w:pPr>
  </w:style>
  <w:style w:type="paragraph" w:styleId="BalloonText">
    <w:name w:val="Balloon Text"/>
    <w:basedOn w:val="a"/>
    <w:link w:val="BalloonTextChar"/>
    <w:uiPriority w:val="99"/>
    <w:semiHidden/>
    <w:rsid w:val="0021157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0B84"/>
    <w:rPr>
      <w:rFonts w:ascii="Times New Roman" w:hAnsi="Times New Roman" w:cs="Times New Roman"/>
      <w:sz w:val="2"/>
      <w:szCs w:val="2"/>
    </w:rPr>
  </w:style>
  <w:style w:type="paragraph" w:styleId="Header">
    <w:name w:val="header"/>
    <w:basedOn w:val="a"/>
    <w:link w:val="HeaderChar"/>
    <w:uiPriority w:val="99"/>
    <w:rsid w:val="00211570"/>
    <w:pPr>
      <w:suppressLineNumbers/>
      <w:tabs>
        <w:tab w:val="center" w:pos="4677"/>
        <w:tab w:val="right" w:pos="9355"/>
      </w:tabs>
    </w:pPr>
  </w:style>
  <w:style w:type="character" w:customStyle="1" w:styleId="HeaderChar">
    <w:name w:val="Header Char"/>
    <w:basedOn w:val="DefaultParagraphFont"/>
    <w:link w:val="Header"/>
    <w:uiPriority w:val="99"/>
    <w:semiHidden/>
    <w:locked/>
    <w:rsid w:val="00BC0B84"/>
  </w:style>
  <w:style w:type="paragraph" w:styleId="Footer">
    <w:name w:val="footer"/>
    <w:basedOn w:val="a"/>
    <w:link w:val="FooterChar"/>
    <w:uiPriority w:val="99"/>
    <w:rsid w:val="00211570"/>
    <w:pPr>
      <w:suppressLineNumbers/>
      <w:tabs>
        <w:tab w:val="center" w:pos="4677"/>
        <w:tab w:val="right" w:pos="9355"/>
      </w:tabs>
    </w:pPr>
  </w:style>
  <w:style w:type="character" w:customStyle="1" w:styleId="FooterChar">
    <w:name w:val="Footer Char"/>
    <w:basedOn w:val="DefaultParagraphFont"/>
    <w:link w:val="Footer"/>
    <w:uiPriority w:val="99"/>
    <w:semiHidden/>
    <w:locked/>
    <w:rsid w:val="00BC0B8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332</Words>
  <Characters>1894</Characters>
  <Application>Microsoft Office Outlook</Application>
  <DocSecurity>0</DocSecurity>
  <Lines>0</Lines>
  <Paragraphs>0</Paragraphs>
  <ScaleCrop>false</ScaleCrop>
  <Company>ГУ МЧС Брянск</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subject/>
  <dc:creator>Readiris</dc:creator>
  <cp:keywords/>
  <dc:description/>
  <cp:lastModifiedBy>user</cp:lastModifiedBy>
  <cp:revision>2</cp:revision>
  <cp:lastPrinted>2017-11-02T14:13:00Z</cp:lastPrinted>
  <dcterms:created xsi:type="dcterms:W3CDTF">2018-11-06T09:09:00Z</dcterms:created>
  <dcterms:modified xsi:type="dcterms:W3CDTF">2018-11-06T09:09:00Z</dcterms:modified>
</cp:coreProperties>
</file>